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4D52FC61" wp14:editId="03A8E2B8">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010E5948" wp14:editId="1E83C79F">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E5948"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Lc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" stroked="f">
                <v:textbox>
                  <w:txbxContent>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6148B8" w:rsidRPr="001362B0" w:rsidRDefault="006148B8">
      <w:pPr>
        <w:pStyle w:val="Kopfzeile"/>
        <w:tabs>
          <w:tab w:val="clear" w:pos="4536"/>
          <w:tab w:val="clear" w:pos="9072"/>
        </w:tabs>
        <w:spacing w:after="0" w:line="240" w:lineRule="auto"/>
        <w:rPr>
          <w:szCs w:val="20"/>
        </w:rPr>
      </w:pPr>
    </w:p>
    <w:p w:rsidR="00047AC5" w:rsidRDefault="00047AC5" w:rsidP="00047AC5">
      <w:pPr>
        <w:rPr>
          <w:b/>
          <w:sz w:val="22"/>
          <w:szCs w:val="22"/>
        </w:rPr>
      </w:pPr>
    </w:p>
    <w:p w:rsidR="00047AC5" w:rsidRPr="000D28E4" w:rsidRDefault="00047AC5" w:rsidP="00047AC5">
      <w:pPr>
        <w:rPr>
          <w:b/>
          <w:sz w:val="22"/>
          <w:szCs w:val="22"/>
        </w:rPr>
      </w:pPr>
      <w:r w:rsidRPr="000D28E4">
        <w:rPr>
          <w:b/>
          <w:sz w:val="22"/>
          <w:szCs w:val="22"/>
        </w:rPr>
        <w:t>Faschingsgesellschaft Grün-Weiß Wendelstein e.V.</w:t>
      </w:r>
    </w:p>
    <w:p w:rsidR="00047AC5" w:rsidRPr="000D28E4" w:rsidRDefault="00047AC5" w:rsidP="00047AC5">
      <w:pPr>
        <w:rPr>
          <w:b/>
          <w:sz w:val="22"/>
          <w:szCs w:val="22"/>
        </w:rPr>
      </w:pPr>
      <w:proofErr w:type="spellStart"/>
      <w:r w:rsidRPr="000D28E4">
        <w:rPr>
          <w:b/>
          <w:sz w:val="22"/>
          <w:szCs w:val="22"/>
        </w:rPr>
        <w:t>Etzertla</w:t>
      </w:r>
      <w:proofErr w:type="spellEnd"/>
      <w:r w:rsidRPr="000D28E4">
        <w:rPr>
          <w:b/>
          <w:sz w:val="22"/>
          <w:szCs w:val="22"/>
        </w:rPr>
        <w:t xml:space="preserve"> ist Fasching – Die 5. Jahreszeit beginnt!</w:t>
      </w:r>
    </w:p>
    <w:p w:rsidR="00047AC5" w:rsidRPr="000D28E4" w:rsidRDefault="00047AC5" w:rsidP="00047AC5">
      <w:pPr>
        <w:rPr>
          <w:b/>
          <w:sz w:val="22"/>
          <w:szCs w:val="22"/>
        </w:rPr>
      </w:pPr>
      <w:r w:rsidRPr="000D28E4">
        <w:rPr>
          <w:b/>
          <w:sz w:val="22"/>
          <w:szCs w:val="22"/>
        </w:rPr>
        <w:t>Dämmersitzung – Stargast Sven Bach</w:t>
      </w:r>
    </w:p>
    <w:p w:rsidR="00047AC5" w:rsidRPr="000D28E4" w:rsidRDefault="00047AC5" w:rsidP="00047AC5">
      <w:pPr>
        <w:rPr>
          <w:szCs w:val="20"/>
        </w:rPr>
      </w:pPr>
    </w:p>
    <w:p w:rsidR="00047AC5" w:rsidRPr="000D28E4" w:rsidRDefault="00047AC5" w:rsidP="00047AC5">
      <w:pPr>
        <w:jc w:val="both"/>
        <w:rPr>
          <w:szCs w:val="20"/>
        </w:rPr>
      </w:pPr>
      <w:r w:rsidRPr="000D28E4">
        <w:rPr>
          <w:szCs w:val="20"/>
        </w:rPr>
        <w:t>Anders als in den Vorjahren starten wir diesmal „erst“ am 24.11.2018 mit unserer Auftaktveranstaltung „</w:t>
      </w:r>
      <w:proofErr w:type="spellStart"/>
      <w:r w:rsidRPr="000D28E4">
        <w:rPr>
          <w:szCs w:val="20"/>
        </w:rPr>
        <w:t>Etzertla</w:t>
      </w:r>
      <w:proofErr w:type="spellEnd"/>
      <w:r w:rsidRPr="000D28E4">
        <w:rPr>
          <w:szCs w:val="20"/>
        </w:rPr>
        <w:t xml:space="preserve"> ist Fasching</w:t>
      </w:r>
      <w:r>
        <w:rPr>
          <w:szCs w:val="20"/>
        </w:rPr>
        <w:t>“</w:t>
      </w:r>
      <w:r w:rsidRPr="00771932">
        <w:rPr>
          <w:szCs w:val="20"/>
        </w:rPr>
        <w:t xml:space="preserve"> </w:t>
      </w:r>
      <w:r w:rsidRPr="000D28E4">
        <w:rPr>
          <w:szCs w:val="20"/>
        </w:rPr>
        <w:t xml:space="preserve">in die 5. Jahreszeit. Beginn ist um 19:11 Uhr in der Waldhalle in </w:t>
      </w:r>
      <w:proofErr w:type="spellStart"/>
      <w:r w:rsidRPr="000D28E4">
        <w:rPr>
          <w:szCs w:val="20"/>
        </w:rPr>
        <w:t>Großschwarzenlohe</w:t>
      </w:r>
      <w:proofErr w:type="spellEnd"/>
      <w:r w:rsidRPr="000D28E4">
        <w:rPr>
          <w:szCs w:val="20"/>
        </w:rPr>
        <w:t>.</w:t>
      </w:r>
    </w:p>
    <w:p w:rsidR="00047AC5" w:rsidRPr="000D28E4" w:rsidRDefault="00047AC5" w:rsidP="00047AC5">
      <w:pPr>
        <w:jc w:val="both"/>
        <w:rPr>
          <w:szCs w:val="20"/>
        </w:rPr>
      </w:pPr>
      <w:r w:rsidRPr="000D28E4">
        <w:rPr>
          <w:szCs w:val="20"/>
        </w:rPr>
        <w:t xml:space="preserve">Bekanntermaßen ist die Aufregung an diesem Tag groß, denn es ist die erste große Veranstaltung, an der all unsere Aktiven zeigen, was sie in den letzten Monaten einstudiert haben. Und was ist nicht der schönste Lohn für all die Mühen und den Schweiß? Der Applaus des Publikums!!! Also liebe </w:t>
      </w:r>
      <w:proofErr w:type="spellStart"/>
      <w:r w:rsidRPr="000D28E4">
        <w:rPr>
          <w:szCs w:val="20"/>
        </w:rPr>
        <w:t>Wendelsteiner</w:t>
      </w:r>
      <w:proofErr w:type="spellEnd"/>
      <w:r w:rsidRPr="000D28E4">
        <w:rPr>
          <w:szCs w:val="20"/>
        </w:rPr>
        <w:t>, kommt und seht es euch an! Als Starstargast konnten wir diesmal Sven Bach gewinnen.</w:t>
      </w:r>
    </w:p>
    <w:p w:rsidR="00047AC5" w:rsidRPr="000D28E4" w:rsidRDefault="00047AC5" w:rsidP="00047AC5">
      <w:pPr>
        <w:jc w:val="both"/>
        <w:rPr>
          <w:szCs w:val="20"/>
        </w:rPr>
      </w:pPr>
    </w:p>
    <w:p w:rsidR="00047AC5" w:rsidRPr="000D28E4" w:rsidRDefault="00047AC5" w:rsidP="00047AC5">
      <w:pPr>
        <w:jc w:val="both"/>
        <w:rPr>
          <w:szCs w:val="20"/>
        </w:rPr>
      </w:pPr>
      <w:r w:rsidRPr="000D28E4">
        <w:rPr>
          <w:szCs w:val="20"/>
        </w:rPr>
        <w:t>Der Kartenvorverkauf (für alle Veranstaltungen) beginnt am 01.10.2017 bei Kathrin Leitermann unter Telefon 09129 / 907254 oder per Email an kartenvorverkauf@gruen-weiss-wendelstein.de</w:t>
      </w:r>
    </w:p>
    <w:p w:rsidR="00047AC5" w:rsidRPr="000D28E4" w:rsidRDefault="00047AC5" w:rsidP="00047AC5">
      <w:pPr>
        <w:rPr>
          <w:szCs w:val="20"/>
        </w:rPr>
      </w:pPr>
    </w:p>
    <w:p w:rsidR="00047AC5" w:rsidRPr="000D28E4" w:rsidRDefault="00047AC5" w:rsidP="00047AC5">
      <w:pPr>
        <w:rPr>
          <w:b/>
          <w:i/>
          <w:szCs w:val="20"/>
        </w:rPr>
      </w:pPr>
      <w:r w:rsidRPr="000D28E4">
        <w:rPr>
          <w:b/>
          <w:i/>
          <w:szCs w:val="20"/>
        </w:rPr>
        <w:t>Schon jetzt vormerken:</w:t>
      </w:r>
    </w:p>
    <w:p w:rsidR="00047AC5" w:rsidRPr="000D28E4" w:rsidRDefault="00047AC5" w:rsidP="00047AC5">
      <w:pPr>
        <w:rPr>
          <w:szCs w:val="20"/>
        </w:rPr>
      </w:pPr>
      <w:r>
        <w:rPr>
          <w:szCs w:val="20"/>
        </w:rPr>
        <w:t>01</w:t>
      </w:r>
      <w:r w:rsidRPr="000D28E4">
        <w:rPr>
          <w:szCs w:val="20"/>
        </w:rPr>
        <w:t>.0</w:t>
      </w:r>
      <w:r>
        <w:rPr>
          <w:szCs w:val="20"/>
        </w:rPr>
        <w:t>2</w:t>
      </w:r>
      <w:r w:rsidRPr="000D28E4">
        <w:rPr>
          <w:szCs w:val="20"/>
        </w:rPr>
        <w:t>.201</w:t>
      </w:r>
      <w:r>
        <w:rPr>
          <w:szCs w:val="20"/>
        </w:rPr>
        <w:t>9</w:t>
      </w:r>
      <w:r w:rsidRPr="000D28E4">
        <w:rPr>
          <w:szCs w:val="20"/>
        </w:rPr>
        <w:tab/>
      </w:r>
      <w:proofErr w:type="spellStart"/>
      <w:r w:rsidRPr="000D28E4">
        <w:rPr>
          <w:szCs w:val="20"/>
        </w:rPr>
        <w:t>Gardetrefffen</w:t>
      </w:r>
      <w:proofErr w:type="spellEnd"/>
      <w:r w:rsidRPr="000D28E4">
        <w:rPr>
          <w:szCs w:val="20"/>
        </w:rPr>
        <w:t xml:space="preserve"> in der Waldhalle, </w:t>
      </w:r>
      <w:proofErr w:type="spellStart"/>
      <w:r w:rsidRPr="000D28E4">
        <w:rPr>
          <w:szCs w:val="20"/>
        </w:rPr>
        <w:t>Großschwarzenlohe</w:t>
      </w:r>
      <w:proofErr w:type="spellEnd"/>
      <w:r w:rsidRPr="000D28E4">
        <w:rPr>
          <w:szCs w:val="20"/>
        </w:rPr>
        <w:br/>
      </w:r>
      <w:r>
        <w:rPr>
          <w:szCs w:val="20"/>
        </w:rPr>
        <w:t>02</w:t>
      </w:r>
      <w:r w:rsidRPr="000D28E4">
        <w:rPr>
          <w:szCs w:val="20"/>
        </w:rPr>
        <w:t>.0</w:t>
      </w:r>
      <w:r>
        <w:rPr>
          <w:szCs w:val="20"/>
        </w:rPr>
        <w:t>2</w:t>
      </w:r>
      <w:r w:rsidRPr="000D28E4">
        <w:rPr>
          <w:szCs w:val="20"/>
        </w:rPr>
        <w:t>.201</w:t>
      </w:r>
      <w:r>
        <w:rPr>
          <w:szCs w:val="20"/>
        </w:rPr>
        <w:t>9</w:t>
      </w:r>
      <w:r w:rsidRPr="000D28E4">
        <w:rPr>
          <w:szCs w:val="20"/>
        </w:rPr>
        <w:tab/>
        <w:t xml:space="preserve">Kinderfasching in der Waldhalle, </w:t>
      </w:r>
      <w:proofErr w:type="spellStart"/>
      <w:r w:rsidRPr="000D28E4">
        <w:rPr>
          <w:szCs w:val="20"/>
        </w:rPr>
        <w:t>Großschwarzenlohe</w:t>
      </w:r>
      <w:proofErr w:type="spellEnd"/>
      <w:r w:rsidRPr="000D28E4">
        <w:rPr>
          <w:szCs w:val="20"/>
        </w:rPr>
        <w:br/>
      </w:r>
      <w:r>
        <w:rPr>
          <w:szCs w:val="20"/>
        </w:rPr>
        <w:t>03</w:t>
      </w:r>
      <w:r w:rsidRPr="000D28E4">
        <w:rPr>
          <w:szCs w:val="20"/>
        </w:rPr>
        <w:t>.0</w:t>
      </w:r>
      <w:r>
        <w:rPr>
          <w:szCs w:val="20"/>
        </w:rPr>
        <w:t>2</w:t>
      </w:r>
      <w:r w:rsidRPr="000D28E4">
        <w:rPr>
          <w:szCs w:val="20"/>
        </w:rPr>
        <w:t>.201</w:t>
      </w:r>
      <w:r>
        <w:rPr>
          <w:szCs w:val="20"/>
        </w:rPr>
        <w:t>9</w:t>
      </w:r>
      <w:r w:rsidRPr="000D28E4">
        <w:rPr>
          <w:szCs w:val="20"/>
        </w:rPr>
        <w:tab/>
      </w:r>
      <w:r>
        <w:rPr>
          <w:szCs w:val="20"/>
        </w:rPr>
        <w:t>Prunksitzung am Nachmittag</w:t>
      </w:r>
      <w:r w:rsidRPr="000D28E4">
        <w:rPr>
          <w:szCs w:val="20"/>
        </w:rPr>
        <w:t xml:space="preserve"> in der Waldhalle, </w:t>
      </w:r>
      <w:proofErr w:type="spellStart"/>
      <w:r w:rsidRPr="000D28E4">
        <w:rPr>
          <w:szCs w:val="20"/>
        </w:rPr>
        <w:t>Großschwarzenlohe</w:t>
      </w:r>
      <w:proofErr w:type="spellEnd"/>
      <w:r w:rsidRPr="000D28E4">
        <w:rPr>
          <w:szCs w:val="20"/>
        </w:rPr>
        <w:br/>
      </w:r>
      <w:r>
        <w:rPr>
          <w:szCs w:val="20"/>
        </w:rPr>
        <w:t>2</w:t>
      </w:r>
      <w:r w:rsidRPr="000D28E4">
        <w:rPr>
          <w:szCs w:val="20"/>
        </w:rPr>
        <w:t>8.02.201</w:t>
      </w:r>
      <w:r>
        <w:rPr>
          <w:szCs w:val="20"/>
        </w:rPr>
        <w:t>9</w:t>
      </w:r>
      <w:r w:rsidRPr="000D28E4">
        <w:rPr>
          <w:szCs w:val="20"/>
        </w:rPr>
        <w:tab/>
        <w:t xml:space="preserve">Ladies-Night in der Waldhalle, </w:t>
      </w:r>
      <w:proofErr w:type="spellStart"/>
      <w:r w:rsidRPr="000D28E4">
        <w:rPr>
          <w:szCs w:val="20"/>
        </w:rPr>
        <w:t>Großschwarzenlohe</w:t>
      </w:r>
      <w:proofErr w:type="spellEnd"/>
      <w:r w:rsidRPr="000D28E4">
        <w:rPr>
          <w:szCs w:val="20"/>
        </w:rPr>
        <w:br/>
      </w:r>
      <w:r>
        <w:rPr>
          <w:szCs w:val="20"/>
        </w:rPr>
        <w:t>02</w:t>
      </w:r>
      <w:r w:rsidRPr="000D28E4">
        <w:rPr>
          <w:szCs w:val="20"/>
        </w:rPr>
        <w:t>.0</w:t>
      </w:r>
      <w:r>
        <w:rPr>
          <w:szCs w:val="20"/>
        </w:rPr>
        <w:t>3</w:t>
      </w:r>
      <w:r w:rsidRPr="000D28E4">
        <w:rPr>
          <w:szCs w:val="20"/>
        </w:rPr>
        <w:t>.201</w:t>
      </w:r>
      <w:r>
        <w:rPr>
          <w:szCs w:val="20"/>
        </w:rPr>
        <w:t>9</w:t>
      </w:r>
      <w:r w:rsidRPr="000D28E4">
        <w:rPr>
          <w:szCs w:val="20"/>
        </w:rPr>
        <w:tab/>
        <w:t xml:space="preserve">Gala-Prunksitzung in der Waldhalle, </w:t>
      </w:r>
      <w:proofErr w:type="spellStart"/>
      <w:r w:rsidRPr="000D28E4">
        <w:rPr>
          <w:szCs w:val="20"/>
        </w:rPr>
        <w:t>Großschwarzenlohe</w:t>
      </w:r>
      <w:proofErr w:type="spellEnd"/>
    </w:p>
    <w:p w:rsidR="00047AC5" w:rsidRPr="000D28E4" w:rsidRDefault="00047AC5" w:rsidP="00047AC5">
      <w:pPr>
        <w:rPr>
          <w:szCs w:val="20"/>
        </w:rPr>
      </w:pPr>
    </w:p>
    <w:p w:rsidR="006148B8" w:rsidRPr="001362B0" w:rsidRDefault="00047AC5" w:rsidP="00047AC5">
      <w:pPr>
        <w:rPr>
          <w:szCs w:val="20"/>
        </w:rPr>
      </w:pPr>
      <w:r w:rsidRPr="000D28E4">
        <w:rPr>
          <w:szCs w:val="20"/>
        </w:rPr>
        <w:t>Für die FGW</w:t>
      </w:r>
      <w:r w:rsidRPr="000D28E4">
        <w:rPr>
          <w:szCs w:val="20"/>
        </w:rPr>
        <w:br/>
        <w:t>Alexandra Bratenstein</w:t>
      </w:r>
      <w:bookmarkStart w:id="0" w:name="_GoBack"/>
      <w:bookmarkEnd w:id="0"/>
    </w:p>
    <w:sectPr w:rsidR="006148B8" w:rsidRPr="001362B0" w:rsidSect="001362B0">
      <w:headerReference w:type="default" r:id="rId9"/>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B13" w:rsidRDefault="00DA7B13">
      <w:pPr>
        <w:spacing w:after="0" w:line="240" w:lineRule="auto"/>
      </w:pPr>
      <w:r>
        <w:separator/>
      </w:r>
    </w:p>
  </w:endnote>
  <w:endnote w:type="continuationSeparator" w:id="0">
    <w:p w:rsidR="00DA7B13" w:rsidRDefault="00DA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B13" w:rsidRDefault="00DA7B13">
      <w:pPr>
        <w:spacing w:after="0" w:line="240" w:lineRule="auto"/>
      </w:pPr>
      <w:r>
        <w:separator/>
      </w:r>
    </w:p>
  </w:footnote>
  <w:footnote w:type="continuationSeparator" w:id="0">
    <w:p w:rsidR="00DA7B13" w:rsidRDefault="00DA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5"/>
  </w:num>
  <w:num w:numId="3">
    <w:abstractNumId w:val="5"/>
  </w:num>
  <w:num w:numId="4">
    <w:abstractNumId w:val="25"/>
  </w:num>
  <w:num w:numId="5">
    <w:abstractNumId w:val="21"/>
  </w:num>
  <w:num w:numId="6">
    <w:abstractNumId w:val="8"/>
  </w:num>
  <w:num w:numId="7">
    <w:abstractNumId w:val="19"/>
  </w:num>
  <w:num w:numId="8">
    <w:abstractNumId w:val="0"/>
  </w:num>
  <w:num w:numId="9">
    <w:abstractNumId w:val="1"/>
  </w:num>
  <w:num w:numId="10">
    <w:abstractNumId w:val="29"/>
  </w:num>
  <w:num w:numId="11">
    <w:abstractNumId w:val="6"/>
  </w:num>
  <w:num w:numId="12">
    <w:abstractNumId w:val="10"/>
  </w:num>
  <w:num w:numId="13">
    <w:abstractNumId w:val="11"/>
  </w:num>
  <w:num w:numId="14">
    <w:abstractNumId w:val="12"/>
  </w:num>
  <w:num w:numId="15">
    <w:abstractNumId w:val="26"/>
  </w:num>
  <w:num w:numId="16">
    <w:abstractNumId w:val="13"/>
  </w:num>
  <w:num w:numId="17">
    <w:abstractNumId w:val="24"/>
  </w:num>
  <w:num w:numId="18">
    <w:abstractNumId w:val="20"/>
  </w:num>
  <w:num w:numId="19">
    <w:abstractNumId w:val="27"/>
  </w:num>
  <w:num w:numId="20">
    <w:abstractNumId w:val="23"/>
  </w:num>
  <w:num w:numId="21">
    <w:abstractNumId w:val="7"/>
  </w:num>
  <w:num w:numId="22">
    <w:abstractNumId w:val="18"/>
  </w:num>
  <w:num w:numId="23">
    <w:abstractNumId w:val="22"/>
  </w:num>
  <w:num w:numId="24">
    <w:abstractNumId w:val="3"/>
  </w:num>
  <w:num w:numId="25">
    <w:abstractNumId w:val="17"/>
  </w:num>
  <w:num w:numId="26">
    <w:abstractNumId w:val="9"/>
  </w:num>
  <w:num w:numId="27">
    <w:abstractNumId w:val="4"/>
  </w:num>
  <w:num w:numId="28">
    <w:abstractNumId w:val="28"/>
  </w:num>
  <w:num w:numId="29">
    <w:abstractNumId w:val="14"/>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47AC5"/>
    <w:rsid w:val="000718A1"/>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C58BC"/>
    <w:rsid w:val="001C6450"/>
    <w:rsid w:val="001D730C"/>
    <w:rsid w:val="001F1F0C"/>
    <w:rsid w:val="001F3359"/>
    <w:rsid w:val="002457DB"/>
    <w:rsid w:val="0027724E"/>
    <w:rsid w:val="00292BFD"/>
    <w:rsid w:val="002A058C"/>
    <w:rsid w:val="002C3301"/>
    <w:rsid w:val="002C7338"/>
    <w:rsid w:val="002F3D14"/>
    <w:rsid w:val="002F5E17"/>
    <w:rsid w:val="00304311"/>
    <w:rsid w:val="0031721C"/>
    <w:rsid w:val="00333EF9"/>
    <w:rsid w:val="00350E8A"/>
    <w:rsid w:val="00374648"/>
    <w:rsid w:val="003815A1"/>
    <w:rsid w:val="00384005"/>
    <w:rsid w:val="003846D2"/>
    <w:rsid w:val="00390978"/>
    <w:rsid w:val="00391507"/>
    <w:rsid w:val="003A190A"/>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2C01"/>
    <w:rsid w:val="00495B47"/>
    <w:rsid w:val="004D2C1D"/>
    <w:rsid w:val="004F235D"/>
    <w:rsid w:val="00526CFA"/>
    <w:rsid w:val="00536926"/>
    <w:rsid w:val="005425D0"/>
    <w:rsid w:val="00546D57"/>
    <w:rsid w:val="00555EB5"/>
    <w:rsid w:val="005654DB"/>
    <w:rsid w:val="005675D2"/>
    <w:rsid w:val="005751B9"/>
    <w:rsid w:val="00577E2F"/>
    <w:rsid w:val="005813AB"/>
    <w:rsid w:val="005874B7"/>
    <w:rsid w:val="005C0793"/>
    <w:rsid w:val="005C4B3D"/>
    <w:rsid w:val="005C57EA"/>
    <w:rsid w:val="005D5A37"/>
    <w:rsid w:val="005E0D1E"/>
    <w:rsid w:val="005E3E97"/>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F05B4"/>
    <w:rsid w:val="008F69ED"/>
    <w:rsid w:val="00901420"/>
    <w:rsid w:val="0090670B"/>
    <w:rsid w:val="00906AC1"/>
    <w:rsid w:val="00906CFB"/>
    <w:rsid w:val="00907D61"/>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B6115"/>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81312"/>
    <w:rsid w:val="00A924C4"/>
    <w:rsid w:val="00AD3F4B"/>
    <w:rsid w:val="00AD7579"/>
    <w:rsid w:val="00B00668"/>
    <w:rsid w:val="00B030A3"/>
    <w:rsid w:val="00B24545"/>
    <w:rsid w:val="00B3204A"/>
    <w:rsid w:val="00B334C3"/>
    <w:rsid w:val="00B354AC"/>
    <w:rsid w:val="00B4122F"/>
    <w:rsid w:val="00B46672"/>
    <w:rsid w:val="00B52AE1"/>
    <w:rsid w:val="00B53B9C"/>
    <w:rsid w:val="00B86490"/>
    <w:rsid w:val="00B90FDE"/>
    <w:rsid w:val="00B95E27"/>
    <w:rsid w:val="00B97142"/>
    <w:rsid w:val="00BE04AF"/>
    <w:rsid w:val="00BE0863"/>
    <w:rsid w:val="00BE2211"/>
    <w:rsid w:val="00BE3815"/>
    <w:rsid w:val="00BF656C"/>
    <w:rsid w:val="00C01E6B"/>
    <w:rsid w:val="00C11498"/>
    <w:rsid w:val="00C15BAF"/>
    <w:rsid w:val="00C16B99"/>
    <w:rsid w:val="00C336C7"/>
    <w:rsid w:val="00C42F14"/>
    <w:rsid w:val="00C46540"/>
    <w:rsid w:val="00C51E80"/>
    <w:rsid w:val="00C60AF3"/>
    <w:rsid w:val="00C842AE"/>
    <w:rsid w:val="00C93A29"/>
    <w:rsid w:val="00CA4579"/>
    <w:rsid w:val="00CB546D"/>
    <w:rsid w:val="00CD4990"/>
    <w:rsid w:val="00CD7178"/>
    <w:rsid w:val="00CD739B"/>
    <w:rsid w:val="00CF03FB"/>
    <w:rsid w:val="00CF29D9"/>
    <w:rsid w:val="00D07B0E"/>
    <w:rsid w:val="00D10977"/>
    <w:rsid w:val="00D22A68"/>
    <w:rsid w:val="00D359AF"/>
    <w:rsid w:val="00D43E8B"/>
    <w:rsid w:val="00D45579"/>
    <w:rsid w:val="00D511EF"/>
    <w:rsid w:val="00D51C1F"/>
    <w:rsid w:val="00D6591A"/>
    <w:rsid w:val="00D92975"/>
    <w:rsid w:val="00DA03B1"/>
    <w:rsid w:val="00DA7B13"/>
    <w:rsid w:val="00DD3D49"/>
    <w:rsid w:val="00DF1BEE"/>
    <w:rsid w:val="00E0430E"/>
    <w:rsid w:val="00E0589E"/>
    <w:rsid w:val="00E26965"/>
    <w:rsid w:val="00E3265C"/>
    <w:rsid w:val="00E43834"/>
    <w:rsid w:val="00E6518C"/>
    <w:rsid w:val="00E766C9"/>
    <w:rsid w:val="00E809BA"/>
    <w:rsid w:val="00E95EA5"/>
    <w:rsid w:val="00E97576"/>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40CAE"/>
    <w:rsid w:val="00F4386A"/>
    <w:rsid w:val="00F50912"/>
    <w:rsid w:val="00F6019B"/>
    <w:rsid w:val="00F632BC"/>
    <w:rsid w:val="00F77B9E"/>
    <w:rsid w:val="00F8577F"/>
    <w:rsid w:val="00F94ABA"/>
    <w:rsid w:val="00F97780"/>
    <w:rsid w:val="00FB1639"/>
    <w:rsid w:val="00FE240E"/>
    <w:rsid w:val="00FE5A7D"/>
    <w:rsid w:val="00FE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0,green,#090"/>
    </o:shapedefaults>
    <o:shapelayout v:ext="edit">
      <o:idmap v:ext="edit" data="1"/>
    </o:shapelayout>
  </w:shapeDefaults>
  <w:decimalSymbol w:val=","/>
  <w:listSeparator w:val=";"/>
  <w14:docId w14:val="7C7C6FD1"/>
  <w15:docId w15:val="{F8E4EB30-E4ED-494C-9B64-A63CAA0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4144-65A6-404E-84C6-A6A5D9F6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1405</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Alexandra Bratenstein</cp:lastModifiedBy>
  <cp:revision>2</cp:revision>
  <cp:lastPrinted>2017-09-04T15:27:00Z</cp:lastPrinted>
  <dcterms:created xsi:type="dcterms:W3CDTF">2018-10-16T04:44:00Z</dcterms:created>
  <dcterms:modified xsi:type="dcterms:W3CDTF">2018-10-16T04:44:00Z</dcterms:modified>
  <cp:category>Allgemein</cp:category>
  <cp:contentStatus>engültig</cp:contentStatus>
</cp:coreProperties>
</file>