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Die Nachtigall von Kristin Hannah</w:t>
      </w: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„In der Liebe finden wir heraus, wer wir sein wollen; im Krieg finden wir heraus, wer wir sind“. So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beginnt das Buch „Die Nachtigall“ von Kristin Hannah, das während des zweiten Weltkriegs in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Frankreich von der Geschichte zweier Schwestern handelt, die jede auf ihre eigene Weise für ihr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Leben, ihre Lieben und ihre Freiheit kämpft.</w:t>
      </w: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Nach dem frühen Tod ihrer Mutter und einen durch den ersten Weltkrieg veränderten Vater haben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es </w:t>
      </w:r>
      <w:proofErr w:type="spellStart"/>
      <w:r>
        <w:rPr>
          <w:rFonts w:ascii="Helvetica" w:hAnsi="Helvetica" w:cs="Helvetica"/>
        </w:rPr>
        <w:t>Vianne</w:t>
      </w:r>
      <w:proofErr w:type="spellEnd"/>
      <w:r>
        <w:rPr>
          <w:rFonts w:ascii="Helvetica" w:hAnsi="Helvetica" w:cs="Helvetica"/>
        </w:rPr>
        <w:t xml:space="preserve"> und Isabelle nicht leicht. </w:t>
      </w:r>
      <w:proofErr w:type="spellStart"/>
      <w:r>
        <w:rPr>
          <w:rFonts w:ascii="Helvetica" w:hAnsi="Helvetica" w:cs="Helvetica"/>
        </w:rPr>
        <w:t>Vianne</w:t>
      </w:r>
      <w:proofErr w:type="spellEnd"/>
      <w:r>
        <w:rPr>
          <w:rFonts w:ascii="Helvetica" w:hAnsi="Helvetica" w:cs="Helvetica"/>
        </w:rPr>
        <w:t xml:space="preserve"> heiratet früh ihre große Liebe, während ihre jüngere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Schwester Isabelle von einer Schule nach der anderen verwiesen wird.</w:t>
      </w: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Doch plötzlich wird alles anders, Frankreich gibt sich im Krieg gegen Deutschland geschlagen und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die Deutschen rücken ein. Isabelle will das nicht hinnehmen und schließt sich einer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Widerstandsbewegung an</w:t>
      </w:r>
      <w:r>
        <w:rPr>
          <w:rFonts w:ascii="Helvetica" w:hAnsi="Helvetica" w:cs="Helvetica"/>
        </w:rPr>
        <w:t xml:space="preserve">. Damit </w:t>
      </w:r>
      <w:r>
        <w:rPr>
          <w:rFonts w:ascii="Helvetica" w:hAnsi="Helvetica" w:cs="Helvetica"/>
        </w:rPr>
        <w:t>bringt</w:t>
      </w:r>
      <w:r>
        <w:rPr>
          <w:rFonts w:ascii="Helvetica" w:hAnsi="Helvetica" w:cs="Helvetica"/>
        </w:rPr>
        <w:t xml:space="preserve"> sie</w:t>
      </w:r>
      <w:r>
        <w:rPr>
          <w:rFonts w:ascii="Helvetica" w:hAnsi="Helvetica" w:cs="Helvetica"/>
        </w:rPr>
        <w:t xml:space="preserve"> sich und ihre Familie in Gefahr.</w:t>
      </w: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Vianne</w:t>
      </w:r>
      <w:proofErr w:type="spellEnd"/>
      <w:r>
        <w:rPr>
          <w:rFonts w:ascii="Helvetica" w:hAnsi="Helvetica" w:cs="Helvetica"/>
        </w:rPr>
        <w:t xml:space="preserve"> versucht ihrer Tochter ein sicheres Zuhause zu bieten, nachdem ihr Mann eingezogen wird.</w:t>
      </w: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Für beide Frauen wird das Leben immer gefährlicher und rauer und jede kämpft sich auf ihre</w:t>
      </w: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Weise durch diese furchtbare Zeit.</w:t>
      </w: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034E3" w:rsidRDefault="008034E3" w:rsidP="008034E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„Die Nachtigall“ ist sehr gut geschrieben und hat mich tief bewegt. Es war sehr spannend zu lesen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und es hat mich zum Weinen und zum Nachdenken gebracht. Es zeigt die Grausamkeit von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Kriegen, für die Sieger und die Besiegten, für jeden Einzelnen, aber auch, dass immer Zeit für die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Liebe ist.</w:t>
      </w:r>
    </w:p>
    <w:p w:rsidR="008034E3" w:rsidRDefault="008034E3" w:rsidP="008034E3">
      <w:pPr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Karin Bösendörfer</w:t>
      </w:r>
      <w:bookmarkStart w:id="0" w:name="_GoBack"/>
      <w:bookmarkEnd w:id="0"/>
    </w:p>
    <w:sectPr w:rsidR="00803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3"/>
    <w:rsid w:val="00157C75"/>
    <w:rsid w:val="0080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Nürnberg</dc:creator>
  <cp:lastModifiedBy>Barbara Nürnberg</cp:lastModifiedBy>
  <cp:revision>1</cp:revision>
  <dcterms:created xsi:type="dcterms:W3CDTF">2016-09-24T19:51:00Z</dcterms:created>
  <dcterms:modified xsi:type="dcterms:W3CDTF">2016-09-24T19:54:00Z</dcterms:modified>
</cp:coreProperties>
</file>