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75" w:rsidRDefault="008C2695">
      <w:r>
        <w:t xml:space="preserve">Lesung mit Dagmar Geisler in der Grundschule </w:t>
      </w:r>
      <w:proofErr w:type="spellStart"/>
      <w:r>
        <w:t>Schwanstetten</w:t>
      </w:r>
      <w:proofErr w:type="spellEnd"/>
    </w:p>
    <w:p w:rsidR="008C2695" w:rsidRDefault="008C2695"/>
    <w:p w:rsidR="008C2695" w:rsidRDefault="008C2695">
      <w:r>
        <w:t>D</w:t>
      </w:r>
      <w:r w:rsidR="0076515D">
        <w:t>er gemeinsamen Einladung der</w:t>
      </w:r>
      <w:r>
        <w:t xml:space="preserve"> Buchhandlung</w:t>
      </w:r>
      <w:r w:rsidR="00ED2E30">
        <w:t xml:space="preserve"> am </w:t>
      </w:r>
      <w:proofErr w:type="spellStart"/>
      <w:r w:rsidR="00ED2E30">
        <w:t>Sägerhof</w:t>
      </w:r>
      <w:proofErr w:type="spellEnd"/>
      <w:r>
        <w:t xml:space="preserve"> und der Gemeindebücherei in </w:t>
      </w:r>
      <w:proofErr w:type="spellStart"/>
      <w:r>
        <w:t>Schwanstetten</w:t>
      </w:r>
      <w:proofErr w:type="spellEnd"/>
      <w:r>
        <w:t xml:space="preserve"> ist die Kinder- und Jungendbuchautorin Dagmar Geisler wieder gerne gefolgt. Sie hat nun bereits zum zweiten Mal in der Grundschule </w:t>
      </w:r>
      <w:proofErr w:type="spellStart"/>
      <w:r>
        <w:t>Schwanstetten</w:t>
      </w:r>
      <w:proofErr w:type="spellEnd"/>
      <w:r>
        <w:t xml:space="preserve"> gelesen. Geisler kann aber nicht nur sehr spannend vorlesen. Sie hat all die Comics in ihren Büchern tatsächlich selbst gezeichnet. Ihre erste Ausbildung war nämlich die zur Illustratorin. Bei der Lesung konnten alle zweiten Klassen der Grundschule nicht nur erfahren, warum die 3a „Tintenkleckser“ heißt. Sie durften diese Klasse außerdem auch bei der höchst verworrenen Suche nach einem verschwundenen weißen Tiger begleiten, der dringend wieder auftauchen muss, damit die heiß ersehnte Lesenacht in der Schule stattfinden kann. Der Tiger wurde nämlich gestohlen. „</w:t>
      </w:r>
      <w:proofErr w:type="spellStart"/>
      <w:r>
        <w:t>Gestooooohlen</w:t>
      </w:r>
      <w:proofErr w:type="spellEnd"/>
      <w:r>
        <w:t>“ mit ganz vielen „o“, was die Schüler mit wachsender Begeisterung und ganz wunderbar im Chor nachsprachen. Auch eine kleine Kostprobe ihres Zeichentalents gab Dagmar Geisler. Mit wenigen, sehr schnellen Strichen entstand der „einäugige Kutscher“. Und wer nun wissen möchte, was es mit diesem Kutscher mit dem einen Auge und den seltsamen, grausigen Körperteilen auf dem Dachboden der alten Schule auf sich hat, der sollte sich am besten gleich das Buch „Die Tintenkleckser – Mit dem Schlafsack in die Schule“ besorgen.</w:t>
      </w:r>
    </w:p>
    <w:p w:rsidR="008C2695" w:rsidRDefault="008C2695">
      <w:r>
        <w:t>Die vierten Klassen durften dann später hören, wie es Luis, vielen bereits bekannt aus den ersten Bänden der „Chaos-Comics von Luis“, mit seinem Freund Vincent bei einem Klassenausflug ins Deutsche Museum ergeht. Dort wurden die beiden von ihren altbekannten Erzfeinden „</w:t>
      </w:r>
      <w:proofErr w:type="spellStart"/>
      <w:r>
        <w:t>Pfannkuchengesicht</w:t>
      </w:r>
      <w:proofErr w:type="spellEnd"/>
      <w:r>
        <w:t>“ und „Monsterbacke“ in die Abstellkammer der Raumfahrtabteilung eingesperrt.</w:t>
      </w:r>
    </w:p>
    <w:p w:rsidR="008C2695" w:rsidRDefault="008C2695">
      <w:r>
        <w:t>Natürlich waren die Kinder auch auf die Autorin neugierig. Sie wollten wissen, wo die vielen Ideen herkommen, wer die Geschichten korrigiert und in wie viele Sprachen die Bücher schon übersetzt wurden. Geisler hat schon gut 60 Bücher geschrieben, arbeitet seit ungefähr 30 Jahren als Illustratorin und seit 20 Jahren als Autorin.</w:t>
      </w:r>
    </w:p>
    <w:p w:rsidR="008C2695" w:rsidRDefault="00ED2E30" w:rsidP="00ED2E30">
      <w:pPr>
        <w:jc w:val="right"/>
      </w:pPr>
      <w:bookmarkStart w:id="0" w:name="_GoBack"/>
      <w:bookmarkEnd w:id="0"/>
      <w:r>
        <w:t xml:space="preserve">Uschi </w:t>
      </w:r>
      <w:proofErr w:type="spellStart"/>
      <w:r>
        <w:t>Deinzer</w:t>
      </w:r>
      <w:proofErr w:type="spellEnd"/>
    </w:p>
    <w:sectPr w:rsidR="008C26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95"/>
    <w:rsid w:val="00157C75"/>
    <w:rsid w:val="0076515D"/>
    <w:rsid w:val="008C2695"/>
    <w:rsid w:val="00ED2E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Nürnberg</dc:creator>
  <cp:lastModifiedBy>Barbara Nürnberg</cp:lastModifiedBy>
  <cp:revision>2</cp:revision>
  <dcterms:created xsi:type="dcterms:W3CDTF">2016-07-31T14:45:00Z</dcterms:created>
  <dcterms:modified xsi:type="dcterms:W3CDTF">2016-07-31T15:09:00Z</dcterms:modified>
</cp:coreProperties>
</file>